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BAE" w14:textId="77777777" w:rsidR="006A3D1C" w:rsidRDefault="006A3D1C">
      <w:pPr>
        <w:jc w:val="right"/>
        <w:rPr>
          <w:rFonts w:ascii="Arial" w:hAnsi="Arial"/>
          <w:color w:val="000000"/>
        </w:rPr>
      </w:pPr>
    </w:p>
    <w:p w14:paraId="1E1B077D" w14:textId="2D294F1F" w:rsidR="006A3D1C" w:rsidRDefault="004A236C" w:rsidP="00A86A34">
      <w:pPr>
        <w:jc w:val="right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24CD2EF5" wp14:editId="5FAFEF58">
            <wp:extent cx="1457325" cy="817721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FF82" w14:textId="77777777" w:rsidR="006A3D1C" w:rsidRDefault="006A3D1C">
      <w:pPr>
        <w:rPr>
          <w:rFonts w:ascii="Arial" w:hAnsi="Arial"/>
          <w:color w:val="000000"/>
        </w:rPr>
      </w:pPr>
    </w:p>
    <w:p w14:paraId="4AB1845A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Date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«Date»</w:t>
      </w:r>
      <w:r w:rsidRPr="00136284">
        <w:rPr>
          <w:rFonts w:ascii="Arial" w:hAnsi="Arial"/>
          <w:color w:val="FF0000"/>
        </w:rPr>
        <w:fldChar w:fldCharType="end"/>
      </w:r>
    </w:p>
    <w:p w14:paraId="172F4F8F" w14:textId="77777777" w:rsidR="00F3419B" w:rsidRPr="00136284" w:rsidRDefault="00F3419B" w:rsidP="00F3419B">
      <w:pPr>
        <w:rPr>
          <w:rFonts w:ascii="Arial" w:hAnsi="Arial"/>
          <w:color w:val="FF0000"/>
        </w:rPr>
      </w:pPr>
    </w:p>
    <w:p w14:paraId="0D0BD2C8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Title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«Title»</w:t>
      </w:r>
      <w:r w:rsidRPr="00136284">
        <w:rPr>
          <w:rFonts w:ascii="Arial" w:hAnsi="Arial"/>
          <w:color w:val="FF0000"/>
        </w:rPr>
        <w:fldChar w:fldCharType="end"/>
      </w:r>
      <w:r w:rsidRPr="00136284">
        <w:rPr>
          <w:rFonts w:ascii="Arial" w:hAnsi="Arial"/>
          <w:color w:val="FF0000"/>
        </w:rPr>
        <w:t xml:space="preserve"> </w:t>
      </w: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FirstName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«FirstName»</w:t>
      </w:r>
      <w:r w:rsidRPr="00136284">
        <w:rPr>
          <w:rFonts w:ascii="Arial" w:hAnsi="Arial"/>
          <w:color w:val="FF0000"/>
        </w:rPr>
        <w:fldChar w:fldCharType="end"/>
      </w:r>
      <w:r w:rsidRPr="00136284">
        <w:rPr>
          <w:rFonts w:ascii="Arial" w:hAnsi="Arial"/>
          <w:color w:val="FF0000"/>
        </w:rPr>
        <w:t xml:space="preserve"> </w:t>
      </w: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LastName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«LastName»</w:t>
      </w:r>
      <w:r w:rsidRPr="00136284">
        <w:rPr>
          <w:rFonts w:ascii="Arial" w:hAnsi="Arial"/>
          <w:color w:val="FF0000"/>
        </w:rPr>
        <w:fldChar w:fldCharType="end"/>
      </w:r>
    </w:p>
    <w:p w14:paraId="19A1EE1E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Company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«Company»</w:t>
      </w:r>
      <w:r w:rsidRPr="00136284">
        <w:rPr>
          <w:rFonts w:ascii="Arial" w:hAnsi="Arial"/>
          <w:color w:val="FF0000"/>
        </w:rPr>
        <w:fldChar w:fldCharType="end"/>
      </w:r>
    </w:p>
    <w:p w14:paraId="7438B5DC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Address1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«Address1»</w:t>
      </w:r>
      <w:r w:rsidRPr="00136284">
        <w:rPr>
          <w:rFonts w:ascii="Arial" w:hAnsi="Arial"/>
          <w:color w:val="FF0000"/>
        </w:rPr>
        <w:fldChar w:fldCharType="end"/>
      </w:r>
    </w:p>
    <w:p w14:paraId="3EA5A545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Address2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«Address2»</w:t>
      </w:r>
      <w:r w:rsidRPr="00136284">
        <w:rPr>
          <w:rFonts w:ascii="Arial" w:hAnsi="Arial"/>
          <w:color w:val="FF0000"/>
        </w:rPr>
        <w:fldChar w:fldCharType="end"/>
      </w:r>
    </w:p>
    <w:p w14:paraId="73C214B7" w14:textId="77777777" w:rsidR="00F3419B" w:rsidRPr="00136284" w:rsidRDefault="00F3419B" w:rsidP="00F3419B">
      <w:pPr>
        <w:rPr>
          <w:rFonts w:ascii="Arial" w:hAnsi="Arial"/>
          <w:color w:val="FF0000"/>
        </w:rPr>
      </w:pP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City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«City»</w:t>
      </w:r>
      <w:r w:rsidRPr="00136284">
        <w:rPr>
          <w:rFonts w:ascii="Arial" w:hAnsi="Arial"/>
          <w:color w:val="FF0000"/>
        </w:rPr>
        <w:fldChar w:fldCharType="end"/>
      </w:r>
      <w:r w:rsidRPr="00136284">
        <w:rPr>
          <w:rFonts w:ascii="Arial" w:hAnsi="Arial"/>
          <w:color w:val="FF0000"/>
        </w:rPr>
        <w:t xml:space="preserve">, </w:t>
      </w: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State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«State»</w:t>
      </w:r>
      <w:r w:rsidRPr="00136284">
        <w:rPr>
          <w:rFonts w:ascii="Arial" w:hAnsi="Arial"/>
          <w:color w:val="FF0000"/>
        </w:rPr>
        <w:fldChar w:fldCharType="end"/>
      </w:r>
      <w:r w:rsidRPr="00136284">
        <w:rPr>
          <w:rFonts w:ascii="Arial" w:hAnsi="Arial"/>
          <w:color w:val="FF0000"/>
        </w:rPr>
        <w:t xml:space="preserve">  </w:t>
      </w:r>
      <w:r w:rsidRPr="00136284">
        <w:rPr>
          <w:rFonts w:ascii="Arial" w:hAnsi="Arial"/>
          <w:color w:val="FF0000"/>
        </w:rPr>
        <w:fldChar w:fldCharType="begin"/>
      </w:r>
      <w:r w:rsidRPr="00136284">
        <w:rPr>
          <w:rFonts w:ascii="Arial" w:hAnsi="Arial"/>
          <w:color w:val="FF0000"/>
        </w:rPr>
        <w:instrText xml:space="preserve"> MERGEFIELD ZIPCode </w:instrText>
      </w:r>
      <w:r w:rsidRPr="00136284">
        <w:rPr>
          <w:rFonts w:ascii="Arial" w:hAnsi="Arial"/>
          <w:color w:val="FF0000"/>
        </w:rPr>
        <w:fldChar w:fldCharType="separate"/>
      </w:r>
      <w:r w:rsidRPr="00136284">
        <w:rPr>
          <w:rFonts w:ascii="Arial" w:hAnsi="Arial"/>
          <w:noProof/>
          <w:color w:val="FF0000"/>
        </w:rPr>
        <w:t>«ZIPCode»</w:t>
      </w:r>
      <w:r w:rsidRPr="00136284">
        <w:rPr>
          <w:rFonts w:ascii="Arial" w:hAnsi="Arial"/>
          <w:color w:val="FF0000"/>
        </w:rPr>
        <w:fldChar w:fldCharType="end"/>
      </w:r>
    </w:p>
    <w:p w14:paraId="3CBB5860" w14:textId="77777777" w:rsidR="006A3D1C" w:rsidRPr="00194AC7" w:rsidRDefault="006A3D1C">
      <w:pPr>
        <w:rPr>
          <w:rFonts w:ascii="Arial" w:hAnsi="Arial"/>
        </w:rPr>
      </w:pPr>
    </w:p>
    <w:p w14:paraId="7A3A2CC5" w14:textId="77777777" w:rsidR="006A3D1C" w:rsidRPr="00194AC7" w:rsidRDefault="006A3D1C">
      <w:pPr>
        <w:rPr>
          <w:rFonts w:ascii="Arial" w:hAnsi="Arial"/>
          <w:u w:val="single"/>
        </w:rPr>
      </w:pPr>
      <w:r w:rsidRPr="00194AC7">
        <w:rPr>
          <w:rFonts w:ascii="Arial" w:hAnsi="Arial"/>
        </w:rPr>
        <w:t xml:space="preserve">Re: </w:t>
      </w:r>
      <w:r w:rsidRPr="00194AC7">
        <w:rPr>
          <w:rFonts w:ascii="Arial" w:hAnsi="Arial"/>
          <w:u w:val="single"/>
        </w:rPr>
        <w:t>Engagement Agreement</w:t>
      </w:r>
    </w:p>
    <w:p w14:paraId="24D46FDD" w14:textId="77777777" w:rsidR="006A3D1C" w:rsidRPr="00194AC7" w:rsidRDefault="006A3D1C">
      <w:pPr>
        <w:rPr>
          <w:rFonts w:ascii="Arial" w:hAnsi="Arial"/>
        </w:rPr>
      </w:pPr>
    </w:p>
    <w:p w14:paraId="04D43327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 xml:space="preserve">Dear </w:t>
      </w:r>
      <w:r w:rsidR="005227B2" w:rsidRPr="00136284">
        <w:rPr>
          <w:rFonts w:ascii="Arial" w:hAnsi="Arial" w:cs="Arial"/>
          <w:color w:val="FF0000"/>
        </w:rPr>
        <w:t>&lt;customer&gt;:</w:t>
      </w:r>
    </w:p>
    <w:p w14:paraId="5BBB05AE" w14:textId="77777777" w:rsidR="006A3D1C" w:rsidRPr="00194AC7" w:rsidRDefault="006A3D1C">
      <w:pPr>
        <w:rPr>
          <w:rFonts w:ascii="Arial" w:hAnsi="Arial"/>
        </w:rPr>
      </w:pPr>
    </w:p>
    <w:p w14:paraId="7A10D7AE" w14:textId="6E399531" w:rsidR="00623495" w:rsidRPr="00623495" w:rsidRDefault="00623495" w:rsidP="00623495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The purpose of this letter is to document the nature and timing of the customer support case services that Abila, Inc. ("Abila") will </w:t>
      </w:r>
      <w:r w:rsidRPr="00623495">
        <w:rPr>
          <w:rFonts w:ascii="Arial" w:hAnsi="Arial" w:cs="Arial"/>
          <w:color w:val="000000"/>
        </w:rPr>
        <w:t xml:space="preserve">render to </w:t>
      </w:r>
      <w:r w:rsidRPr="00623495">
        <w:rPr>
          <w:rFonts w:ascii="Arial" w:hAnsi="Arial" w:cs="Arial"/>
          <w:color w:val="FF0000"/>
        </w:rPr>
        <w:t>[organization]</w:t>
      </w:r>
      <w:r w:rsidRPr="00623495">
        <w:rPr>
          <w:rFonts w:ascii="Arial" w:hAnsi="Arial" w:cs="Arial"/>
          <w:color w:val="000000"/>
        </w:rPr>
        <w:t xml:space="preserve">, subject to an agreement between the parties, located at </w:t>
      </w:r>
      <w:hyperlink r:id="rId12">
        <w:r w:rsidRPr="00623495">
          <w:rPr>
            <w:rStyle w:val="Hyperlink"/>
            <w:rFonts w:ascii="Arial" w:hAnsi="Arial" w:cs="Arial"/>
          </w:rPr>
          <w:t>https://www.abila.com/terms-and-conditions/</w:t>
        </w:r>
      </w:hyperlink>
    </w:p>
    <w:p w14:paraId="14FF7258" w14:textId="77777777" w:rsidR="006A3D1C" w:rsidRPr="00623495" w:rsidRDefault="006A3D1C">
      <w:pPr>
        <w:rPr>
          <w:rFonts w:ascii="Arial" w:hAnsi="Arial" w:cs="Arial"/>
        </w:rPr>
      </w:pPr>
    </w:p>
    <w:p w14:paraId="26D24DBF" w14:textId="0300AEA7" w:rsidR="006A3D1C" w:rsidRPr="00194AC7" w:rsidRDefault="006A3D1C">
      <w:pPr>
        <w:rPr>
          <w:rFonts w:ascii="Arial" w:hAnsi="Arial"/>
        </w:rPr>
      </w:pPr>
      <w:r w:rsidRPr="41EC02A6">
        <w:rPr>
          <w:rFonts w:ascii="Arial" w:hAnsi="Arial"/>
        </w:rPr>
        <w:t>Many customer support cases concerning data issues can be resolved through SQL scripts that are prepared base</w:t>
      </w:r>
      <w:r w:rsidR="00410BCA" w:rsidRPr="41EC02A6">
        <w:rPr>
          <w:rFonts w:ascii="Arial" w:hAnsi="Arial"/>
        </w:rPr>
        <w:t xml:space="preserve">d on the evaluation copy. </w:t>
      </w:r>
      <w:r w:rsidR="6A4BAC85" w:rsidRPr="41EC02A6">
        <w:rPr>
          <w:rFonts w:ascii="Arial" w:hAnsi="Arial"/>
        </w:rPr>
        <w:t>Abila</w:t>
      </w:r>
      <w:r w:rsidR="461A8590" w:rsidRPr="41EC02A6">
        <w:rPr>
          <w:rFonts w:ascii="Arial" w:hAnsi="Arial"/>
        </w:rPr>
        <w:t>’s</w:t>
      </w:r>
      <w:r w:rsidR="6A4BAC85" w:rsidRPr="41EC02A6">
        <w:rPr>
          <w:rFonts w:ascii="Arial" w:hAnsi="Arial"/>
        </w:rPr>
        <w:t xml:space="preserve"> </w:t>
      </w:r>
      <w:r w:rsidRPr="41EC02A6">
        <w:rPr>
          <w:rFonts w:ascii="Arial" w:hAnsi="Arial"/>
        </w:rPr>
        <w:t>services hereunder will include analyzing an evaluation copy that you submit and preparing and testing the script(s) and then delivering them after such tests.</w:t>
      </w:r>
    </w:p>
    <w:p w14:paraId="6CFD5F91" w14:textId="77777777" w:rsidR="006A3D1C" w:rsidRPr="00194AC7" w:rsidRDefault="006A3D1C">
      <w:pPr>
        <w:rPr>
          <w:rFonts w:ascii="Arial" w:hAnsi="Arial"/>
        </w:rPr>
      </w:pPr>
    </w:p>
    <w:p w14:paraId="4F482CF2" w14:textId="013BE891" w:rsidR="006A3D1C" w:rsidRPr="00194AC7" w:rsidRDefault="006A3D1C">
      <w:pPr>
        <w:rPr>
          <w:rFonts w:ascii="Arial" w:hAnsi="Arial"/>
        </w:rPr>
      </w:pPr>
      <w:r w:rsidRPr="41EC02A6">
        <w:rPr>
          <w:rFonts w:ascii="Arial" w:hAnsi="Arial"/>
        </w:rPr>
        <w:t xml:space="preserve">If your issue cannot be resolved through SQL scripts, </w:t>
      </w:r>
      <w:r w:rsidR="3AF79F1C" w:rsidRPr="41EC02A6">
        <w:rPr>
          <w:rFonts w:ascii="Arial" w:hAnsi="Arial"/>
        </w:rPr>
        <w:t>Abila</w:t>
      </w:r>
      <w:r w:rsidR="2D41F0CF" w:rsidRPr="41EC02A6">
        <w:rPr>
          <w:rFonts w:ascii="Arial" w:hAnsi="Arial"/>
        </w:rPr>
        <w:t xml:space="preserve"> </w:t>
      </w:r>
      <w:r w:rsidRPr="41EC02A6">
        <w:rPr>
          <w:rFonts w:ascii="Arial" w:hAnsi="Arial"/>
        </w:rPr>
        <w:t xml:space="preserve">will request a second copy of your data.  If this occurs, we recommend that you then postpone further use of the </w:t>
      </w:r>
      <w:r w:rsidR="00AD2895" w:rsidRPr="41EC02A6">
        <w:rPr>
          <w:rFonts w:ascii="Arial" w:hAnsi="Arial"/>
        </w:rPr>
        <w:t>software</w:t>
      </w:r>
      <w:r w:rsidRPr="41EC02A6">
        <w:rPr>
          <w:rFonts w:ascii="Arial" w:hAnsi="Arial"/>
        </w:rPr>
        <w:t xml:space="preserve"> until further notice.</w:t>
      </w:r>
    </w:p>
    <w:p w14:paraId="1EF10FB7" w14:textId="77777777" w:rsidR="006A3D1C" w:rsidRPr="00194AC7" w:rsidRDefault="006A3D1C">
      <w:pPr>
        <w:rPr>
          <w:rFonts w:ascii="Arial" w:hAnsi="Arial"/>
        </w:rPr>
      </w:pPr>
    </w:p>
    <w:p w14:paraId="20F4A41E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>Description of Issue:</w:t>
      </w:r>
    </w:p>
    <w:p w14:paraId="6448D50F" w14:textId="77777777" w:rsidR="006A3D1C" w:rsidRPr="00194AC7" w:rsidRDefault="006A3D1C">
      <w:pPr>
        <w:rPr>
          <w:rFonts w:ascii="Arial" w:hAnsi="Arial"/>
        </w:rPr>
      </w:pPr>
    </w:p>
    <w:p w14:paraId="59228933" w14:textId="77777777" w:rsidR="006A3D1C" w:rsidRPr="00194AC7" w:rsidRDefault="006A3D1C">
      <w:pPr>
        <w:rPr>
          <w:rFonts w:ascii="Arial" w:hAnsi="Arial"/>
        </w:rPr>
      </w:pPr>
    </w:p>
    <w:p w14:paraId="1CF640D2" w14:textId="77777777" w:rsidR="006A3D1C" w:rsidRPr="00194AC7" w:rsidRDefault="006A3D1C">
      <w:pPr>
        <w:rPr>
          <w:rFonts w:ascii="Arial" w:hAnsi="Arial"/>
        </w:rPr>
      </w:pPr>
    </w:p>
    <w:p w14:paraId="2E218338" w14:textId="77777777" w:rsidR="006A3D1C" w:rsidRPr="00194AC7" w:rsidRDefault="006A3D1C">
      <w:pPr>
        <w:rPr>
          <w:rFonts w:ascii="Arial" w:hAnsi="Arial"/>
        </w:rPr>
      </w:pPr>
    </w:p>
    <w:p w14:paraId="56B3C765" w14:textId="77777777" w:rsidR="006A3D1C" w:rsidRPr="00194AC7" w:rsidRDefault="006A3D1C">
      <w:pPr>
        <w:rPr>
          <w:rFonts w:ascii="Arial" w:hAnsi="Arial"/>
        </w:rPr>
      </w:pPr>
    </w:p>
    <w:p w14:paraId="49F5558B" w14:textId="77777777" w:rsidR="006A3D1C" w:rsidRPr="00194AC7" w:rsidRDefault="006A3D1C">
      <w:pPr>
        <w:rPr>
          <w:rFonts w:ascii="Arial" w:hAnsi="Arial"/>
        </w:rPr>
      </w:pPr>
    </w:p>
    <w:p w14:paraId="63DF85E4" w14:textId="2F66AB6B" w:rsidR="006A3D1C" w:rsidRPr="00194AC7" w:rsidRDefault="006A3D1C">
      <w:pPr>
        <w:rPr>
          <w:rFonts w:ascii="Arial" w:hAnsi="Arial"/>
        </w:rPr>
      </w:pPr>
      <w:r w:rsidRPr="41EC02A6">
        <w:rPr>
          <w:rFonts w:ascii="Arial" w:hAnsi="Arial"/>
        </w:rPr>
        <w:t xml:space="preserve">Charges for all case services will be assessed in 1-hour increments at a rate of </w:t>
      </w:r>
      <w:r w:rsidR="000460B2" w:rsidRPr="41EC02A6">
        <w:rPr>
          <w:rFonts w:ascii="Arial" w:hAnsi="Arial"/>
        </w:rPr>
        <w:t>$195</w:t>
      </w:r>
      <w:r w:rsidRPr="41EC02A6">
        <w:rPr>
          <w:rFonts w:ascii="Arial" w:hAnsi="Arial"/>
        </w:rPr>
        <w:t>/h</w:t>
      </w:r>
      <w:r w:rsidR="0072460C" w:rsidRPr="41EC02A6">
        <w:rPr>
          <w:rFonts w:ascii="Arial" w:hAnsi="Arial"/>
        </w:rPr>
        <w:t>ou</w:t>
      </w:r>
      <w:r w:rsidRPr="41EC02A6">
        <w:rPr>
          <w:rFonts w:ascii="Arial" w:hAnsi="Arial"/>
        </w:rPr>
        <w:t xml:space="preserve">r with a 2-hour minimum.  </w:t>
      </w:r>
      <w:r w:rsidR="56D1BA9A" w:rsidRPr="41EC02A6">
        <w:rPr>
          <w:rFonts w:ascii="Arial" w:hAnsi="Arial"/>
        </w:rPr>
        <w:t xml:space="preserve">Abila </w:t>
      </w:r>
      <w:r w:rsidRPr="41EC02A6">
        <w:rPr>
          <w:rFonts w:ascii="Arial" w:hAnsi="Arial"/>
        </w:rPr>
        <w:t>has estimated that the total time is</w:t>
      </w:r>
      <w:r w:rsidR="00194AC7" w:rsidRPr="41EC02A6">
        <w:rPr>
          <w:rFonts w:ascii="Arial" w:hAnsi="Arial"/>
        </w:rPr>
        <w:t xml:space="preserve"> 0</w:t>
      </w:r>
      <w:r w:rsidRPr="41EC02A6">
        <w:rPr>
          <w:rFonts w:ascii="Arial" w:hAnsi="Arial"/>
        </w:rPr>
        <w:t xml:space="preserve"> hours.  The total charge for the services and amount to pay are outlined below.</w:t>
      </w:r>
    </w:p>
    <w:p w14:paraId="11207836" w14:textId="77777777" w:rsidR="006A3D1C" w:rsidRPr="00194AC7" w:rsidRDefault="006A3D1C">
      <w:pPr>
        <w:rPr>
          <w:rFonts w:ascii="Arial" w:hAnsi="Arial"/>
        </w:rPr>
      </w:pPr>
    </w:p>
    <w:p w14:paraId="25B0772D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>Please pay the balance</w:t>
      </w:r>
    </w:p>
    <w:p w14:paraId="7DD8BEBA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3700"/>
      </w:tblGrid>
      <w:tr w:rsidR="00194AC7" w:rsidRPr="00194AC7" w14:paraId="7C983420" w14:textId="77777777" w:rsidTr="00D84E30">
        <w:trPr>
          <w:trHeight w:val="273"/>
        </w:trPr>
        <w:tc>
          <w:tcPr>
            <w:tcW w:w="3700" w:type="dxa"/>
            <w:shd w:val="clear" w:color="auto" w:fill="auto"/>
          </w:tcPr>
          <w:p w14:paraId="7F19ED69" w14:textId="77777777" w:rsidR="00F16742" w:rsidRPr="00194AC7" w:rsidRDefault="00F16742" w:rsidP="00D84E30">
            <w:pPr>
              <w:jc w:val="center"/>
              <w:rPr>
                <w:rFonts w:ascii="Arial" w:hAnsi="Arial"/>
                <w:b/>
              </w:rPr>
            </w:pPr>
            <w:r w:rsidRPr="00194AC7">
              <w:rPr>
                <w:rFonts w:ascii="Arial" w:hAnsi="Arial"/>
                <w:b/>
              </w:rPr>
              <w:t>Data Repair Charge</w:t>
            </w:r>
          </w:p>
        </w:tc>
        <w:tc>
          <w:tcPr>
            <w:tcW w:w="3700" w:type="dxa"/>
            <w:shd w:val="clear" w:color="auto" w:fill="auto"/>
          </w:tcPr>
          <w:p w14:paraId="20B5E17D" w14:textId="77777777" w:rsidR="00F16742" w:rsidRPr="00194AC7" w:rsidRDefault="00194AC7" w:rsidP="00D84E30">
            <w:pPr>
              <w:jc w:val="center"/>
              <w:rPr>
                <w:rFonts w:ascii="Arial" w:hAnsi="Arial"/>
              </w:rPr>
            </w:pPr>
            <w:r w:rsidRPr="00194AC7">
              <w:rPr>
                <w:rFonts w:ascii="Arial" w:hAnsi="Arial"/>
              </w:rPr>
              <w:t>0</w:t>
            </w:r>
          </w:p>
        </w:tc>
      </w:tr>
      <w:tr w:rsidR="00194AC7" w:rsidRPr="00194AC7" w14:paraId="6252E569" w14:textId="77777777" w:rsidTr="00D84E30">
        <w:trPr>
          <w:trHeight w:val="273"/>
        </w:trPr>
        <w:tc>
          <w:tcPr>
            <w:tcW w:w="3700" w:type="dxa"/>
            <w:shd w:val="clear" w:color="auto" w:fill="auto"/>
          </w:tcPr>
          <w:p w14:paraId="7614A6E8" w14:textId="77777777" w:rsidR="00F16742" w:rsidRPr="00194AC7" w:rsidRDefault="00F16742" w:rsidP="00D84E30">
            <w:pPr>
              <w:jc w:val="center"/>
              <w:rPr>
                <w:rFonts w:ascii="Arial" w:hAnsi="Arial"/>
              </w:rPr>
            </w:pPr>
            <w:r w:rsidRPr="00194AC7">
              <w:rPr>
                <w:rFonts w:ascii="Arial" w:hAnsi="Arial"/>
              </w:rPr>
              <w:t>Shipping Fee (if applicable)</w:t>
            </w:r>
          </w:p>
        </w:tc>
        <w:tc>
          <w:tcPr>
            <w:tcW w:w="3700" w:type="dxa"/>
            <w:shd w:val="clear" w:color="auto" w:fill="auto"/>
          </w:tcPr>
          <w:p w14:paraId="11541915" w14:textId="77777777" w:rsidR="00F16742" w:rsidRPr="00194AC7" w:rsidRDefault="00194AC7" w:rsidP="00D84E30">
            <w:pPr>
              <w:jc w:val="center"/>
              <w:rPr>
                <w:rFonts w:ascii="Arial" w:hAnsi="Arial"/>
              </w:rPr>
            </w:pPr>
            <w:r w:rsidRPr="00194AC7">
              <w:rPr>
                <w:rFonts w:ascii="Arial" w:hAnsi="Arial"/>
              </w:rPr>
              <w:t>0</w:t>
            </w:r>
          </w:p>
        </w:tc>
      </w:tr>
      <w:tr w:rsidR="00F16742" w:rsidRPr="00194AC7" w14:paraId="117DA29C" w14:textId="77777777" w:rsidTr="00D84E30">
        <w:trPr>
          <w:trHeight w:val="291"/>
        </w:trPr>
        <w:tc>
          <w:tcPr>
            <w:tcW w:w="3700" w:type="dxa"/>
            <w:shd w:val="clear" w:color="auto" w:fill="auto"/>
          </w:tcPr>
          <w:p w14:paraId="2137E27C" w14:textId="77777777" w:rsidR="00F16742" w:rsidRPr="00194AC7" w:rsidRDefault="00F16742" w:rsidP="00D84E30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194AC7">
              <w:rPr>
                <w:rFonts w:ascii="Arial" w:hAnsi="Arial"/>
                <w:b/>
                <w:i/>
                <w:sz w:val="22"/>
                <w:szCs w:val="22"/>
              </w:rPr>
              <w:t>Total Charge:</w:t>
            </w:r>
          </w:p>
        </w:tc>
        <w:tc>
          <w:tcPr>
            <w:tcW w:w="3700" w:type="dxa"/>
            <w:shd w:val="clear" w:color="auto" w:fill="auto"/>
          </w:tcPr>
          <w:p w14:paraId="77F873C1" w14:textId="77777777" w:rsidR="00F16742" w:rsidRPr="00194AC7" w:rsidRDefault="00194AC7" w:rsidP="00D84E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4AC7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14:paraId="1BD3F8F1" w14:textId="77777777" w:rsidR="006A3D1C" w:rsidRPr="00194AC7" w:rsidRDefault="006A3D1C" w:rsidP="00F16742">
      <w:pPr>
        <w:jc w:val="center"/>
        <w:rPr>
          <w:rFonts w:ascii="Arial" w:hAnsi="Arial"/>
        </w:rPr>
      </w:pPr>
    </w:p>
    <w:p w14:paraId="2E01E6DB" w14:textId="77777777" w:rsidR="006A3D1C" w:rsidRPr="00194AC7" w:rsidRDefault="006A3D1C">
      <w:pPr>
        <w:pStyle w:val="ListNumber"/>
        <w:numPr>
          <w:ilvl w:val="0"/>
          <w:numId w:val="0"/>
        </w:numPr>
        <w:tabs>
          <w:tab w:val="left" w:pos="720"/>
        </w:tabs>
        <w:rPr>
          <w:rFonts w:ascii="Arial" w:hAnsi="Arial"/>
        </w:rPr>
      </w:pPr>
      <w:r w:rsidRPr="00194AC7">
        <w:rPr>
          <w:rFonts w:ascii="Arial" w:hAnsi="Arial"/>
        </w:rPr>
        <w:br/>
      </w:r>
    </w:p>
    <w:p w14:paraId="1A0226F8" w14:textId="77777777" w:rsidR="006A3D1C" w:rsidRPr="00194AC7" w:rsidRDefault="006A3D1C">
      <w:pPr>
        <w:pStyle w:val="ListNumber"/>
        <w:numPr>
          <w:ilvl w:val="0"/>
          <w:numId w:val="0"/>
        </w:numPr>
        <w:tabs>
          <w:tab w:val="left" w:pos="720"/>
        </w:tabs>
        <w:rPr>
          <w:rFonts w:ascii="Arial" w:hAnsi="Arial"/>
        </w:rPr>
      </w:pPr>
    </w:p>
    <w:p w14:paraId="5F9DAF8A" w14:textId="77777777" w:rsidR="006A3D1C" w:rsidRPr="00194AC7" w:rsidRDefault="006A3D1C">
      <w:pPr>
        <w:pStyle w:val="ListNumber"/>
        <w:numPr>
          <w:ilvl w:val="0"/>
          <w:numId w:val="0"/>
        </w:numPr>
        <w:tabs>
          <w:tab w:val="left" w:pos="720"/>
        </w:tabs>
        <w:rPr>
          <w:rFonts w:ascii="Arial" w:hAnsi="Arial"/>
        </w:rPr>
      </w:pPr>
      <w:r w:rsidRPr="00194AC7">
        <w:rPr>
          <w:rFonts w:ascii="Arial" w:hAnsi="Arial"/>
        </w:rPr>
        <w:t>Options:</w:t>
      </w:r>
    </w:p>
    <w:p w14:paraId="3F642ADB" w14:textId="77777777" w:rsidR="006A3D1C" w:rsidRPr="00194AC7" w:rsidRDefault="006A3D1C">
      <w:pPr>
        <w:pStyle w:val="BodyText2"/>
        <w:rPr>
          <w:b/>
          <w:color w:val="auto"/>
          <w:sz w:val="24"/>
        </w:rPr>
      </w:pPr>
    </w:p>
    <w:p w14:paraId="00CCF8B7" w14:textId="77777777" w:rsidR="006A3D1C" w:rsidRPr="00194AC7" w:rsidRDefault="006A3D1C">
      <w:pPr>
        <w:pStyle w:val="BodyText2"/>
        <w:rPr>
          <w:color w:val="auto"/>
        </w:rPr>
      </w:pPr>
      <w:r w:rsidRPr="00194AC7">
        <w:rPr>
          <w:b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94AC7">
        <w:rPr>
          <w:b/>
          <w:color w:val="auto"/>
          <w:sz w:val="24"/>
        </w:rPr>
        <w:instrText xml:space="preserve"> FORMCHECKBOX </w:instrText>
      </w:r>
      <w:r w:rsidR="00F3419B">
        <w:rPr>
          <w:b/>
          <w:color w:val="auto"/>
          <w:sz w:val="24"/>
        </w:rPr>
      </w:r>
      <w:r w:rsidR="00F3419B">
        <w:rPr>
          <w:b/>
          <w:color w:val="auto"/>
          <w:sz w:val="24"/>
        </w:rPr>
        <w:fldChar w:fldCharType="separate"/>
      </w:r>
      <w:r w:rsidRPr="00194AC7">
        <w:rPr>
          <w:b/>
          <w:color w:val="auto"/>
          <w:sz w:val="24"/>
        </w:rPr>
        <w:fldChar w:fldCharType="end"/>
      </w:r>
      <w:bookmarkEnd w:id="0"/>
      <w:r w:rsidRPr="00194AC7">
        <w:rPr>
          <w:color w:val="auto"/>
        </w:rPr>
        <w:t>I would like to receive SQL scripts to update my live database. (Some cases may still require the use of live data)</w:t>
      </w:r>
    </w:p>
    <w:p w14:paraId="526E4033" w14:textId="77777777" w:rsidR="006A3D1C" w:rsidRPr="00194AC7" w:rsidRDefault="006A3D1C">
      <w:pPr>
        <w:pStyle w:val="BodyText2"/>
        <w:rPr>
          <w:color w:val="auto"/>
        </w:rPr>
      </w:pPr>
    </w:p>
    <w:p w14:paraId="6AA1B573" w14:textId="5DBEF417" w:rsidR="006A3D1C" w:rsidRPr="00194AC7" w:rsidRDefault="006A3D1C">
      <w:pPr>
        <w:pStyle w:val="BodyText2"/>
        <w:rPr>
          <w:color w:val="auto"/>
        </w:rPr>
      </w:pPr>
      <w:r w:rsidRPr="00194AC7">
        <w:rPr>
          <w:b/>
          <w:color w:val="auto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C7">
        <w:rPr>
          <w:b/>
          <w:color w:val="auto"/>
          <w:sz w:val="24"/>
        </w:rPr>
        <w:instrText xml:space="preserve"> FORMCHECKBOX </w:instrText>
      </w:r>
      <w:r w:rsidR="00F3419B">
        <w:rPr>
          <w:b/>
          <w:color w:val="auto"/>
          <w:sz w:val="24"/>
        </w:rPr>
      </w:r>
      <w:r w:rsidR="00F3419B">
        <w:rPr>
          <w:b/>
          <w:color w:val="auto"/>
          <w:sz w:val="24"/>
        </w:rPr>
        <w:fldChar w:fldCharType="separate"/>
      </w:r>
      <w:r w:rsidRPr="00194AC7">
        <w:rPr>
          <w:b/>
          <w:color w:val="auto"/>
          <w:sz w:val="24"/>
        </w:rPr>
        <w:fldChar w:fldCharType="end"/>
      </w:r>
      <w:r w:rsidR="00E36CBC" w:rsidRPr="00194AC7">
        <w:rPr>
          <w:color w:val="auto"/>
        </w:rPr>
        <w:t>Please FTH</w:t>
      </w:r>
      <w:r w:rsidRPr="00194AC7">
        <w:rPr>
          <w:color w:val="auto"/>
        </w:rPr>
        <w:t xml:space="preserve"> </w:t>
      </w:r>
      <w:r w:rsidR="0080195F">
        <w:rPr>
          <w:color w:val="auto"/>
        </w:rPr>
        <w:t xml:space="preserve">(file transfer hub) </w:t>
      </w:r>
      <w:r w:rsidRPr="00194AC7">
        <w:rPr>
          <w:color w:val="auto"/>
        </w:rPr>
        <w:t xml:space="preserve">my repaired data back to me. (A Customer </w:t>
      </w:r>
      <w:r w:rsidR="00E36CBC" w:rsidRPr="00194AC7">
        <w:rPr>
          <w:color w:val="auto"/>
        </w:rPr>
        <w:t>Support Analyst will provide FTH</w:t>
      </w:r>
      <w:r w:rsidRPr="00194AC7">
        <w:rPr>
          <w:color w:val="auto"/>
        </w:rPr>
        <w:t xml:space="preserve"> procedures)</w:t>
      </w:r>
    </w:p>
    <w:p w14:paraId="58BAE8AC" w14:textId="77777777" w:rsidR="006A3D1C" w:rsidRPr="00194AC7" w:rsidRDefault="006A3D1C">
      <w:pPr>
        <w:pStyle w:val="BodyText2"/>
        <w:rPr>
          <w:color w:val="auto"/>
        </w:rPr>
      </w:pPr>
    </w:p>
    <w:p w14:paraId="157CFDE8" w14:textId="77777777" w:rsidR="006A3D1C" w:rsidRPr="00194AC7" w:rsidRDefault="006A3D1C">
      <w:pPr>
        <w:rPr>
          <w:rFonts w:ascii="Arial" w:hAnsi="Arial"/>
        </w:rPr>
      </w:pPr>
    </w:p>
    <w:p w14:paraId="77256493" w14:textId="77777777" w:rsidR="006A3D1C" w:rsidRPr="00194AC7" w:rsidRDefault="006A3D1C">
      <w:pPr>
        <w:rPr>
          <w:rFonts w:ascii="Arial" w:hAnsi="Arial"/>
        </w:rPr>
      </w:pPr>
    </w:p>
    <w:p w14:paraId="01D5EECE" w14:textId="004ED3A8" w:rsidR="006A3D1C" w:rsidRPr="00194AC7" w:rsidRDefault="1726BB36">
      <w:pPr>
        <w:rPr>
          <w:rFonts w:ascii="Arial" w:hAnsi="Arial"/>
        </w:rPr>
      </w:pPr>
      <w:r w:rsidRPr="41EC02A6">
        <w:rPr>
          <w:rFonts w:ascii="Arial" w:hAnsi="Arial"/>
        </w:rPr>
        <w:t xml:space="preserve">Abila </w:t>
      </w:r>
      <w:r w:rsidR="006A3D1C" w:rsidRPr="41EC02A6">
        <w:rPr>
          <w:rFonts w:ascii="Arial" w:hAnsi="Arial"/>
        </w:rPr>
        <w:t xml:space="preserve">will use reasonable care in performing services hereunder, but we cannot guarantee the correctness of individual data.  Adherence to accounting standards is strictly the responsibility of the customer. </w:t>
      </w:r>
    </w:p>
    <w:p w14:paraId="0736F489" w14:textId="77777777" w:rsidR="006A3D1C" w:rsidRPr="00194AC7" w:rsidRDefault="006A3D1C">
      <w:pPr>
        <w:rPr>
          <w:rFonts w:ascii="Arial" w:hAnsi="Arial"/>
        </w:rPr>
      </w:pPr>
    </w:p>
    <w:p w14:paraId="624FD8E0" w14:textId="77777777" w:rsidR="006A3D1C" w:rsidRPr="00194AC7" w:rsidRDefault="006A3D1C">
      <w:pPr>
        <w:autoSpaceDE w:val="0"/>
        <w:autoSpaceDN w:val="0"/>
        <w:adjustRightInd w:val="0"/>
        <w:rPr>
          <w:rFonts w:ascii="Arial" w:hAnsi="Arial"/>
        </w:rPr>
      </w:pPr>
    </w:p>
    <w:p w14:paraId="2C40078C" w14:textId="2C3198E2" w:rsidR="006A3D1C" w:rsidRPr="00194AC7" w:rsidRDefault="006A3D1C">
      <w:pPr>
        <w:rPr>
          <w:rFonts w:ascii="Arial" w:hAnsi="Arial"/>
        </w:rPr>
      </w:pPr>
      <w:r w:rsidRPr="41EC02A6">
        <w:rPr>
          <w:rFonts w:ascii="Arial" w:hAnsi="Arial"/>
        </w:rPr>
        <w:t xml:space="preserve">Please sign this agreement and fax it back to </w:t>
      </w:r>
      <w:r w:rsidR="46843CB6" w:rsidRPr="41EC02A6">
        <w:rPr>
          <w:rFonts w:ascii="Arial" w:hAnsi="Arial"/>
        </w:rPr>
        <w:t>Abila</w:t>
      </w:r>
      <w:r w:rsidR="7262C5D1" w:rsidRPr="41EC02A6">
        <w:rPr>
          <w:rFonts w:ascii="Arial" w:hAnsi="Arial"/>
        </w:rPr>
        <w:t xml:space="preserve"> at </w:t>
      </w:r>
      <w:r w:rsidR="00764BF0" w:rsidRPr="41EC02A6">
        <w:rPr>
          <w:rFonts w:ascii="Arial" w:hAnsi="Arial"/>
          <w:b/>
          <w:bCs/>
        </w:rPr>
        <w:t xml:space="preserve">855-366-8455 </w:t>
      </w:r>
      <w:r w:rsidRPr="41EC02A6">
        <w:rPr>
          <w:rFonts w:ascii="Arial" w:hAnsi="Arial"/>
        </w:rPr>
        <w:t xml:space="preserve">to my attention.  </w:t>
      </w:r>
    </w:p>
    <w:p w14:paraId="2F6E4BEB" w14:textId="77777777" w:rsidR="006A3D1C" w:rsidRPr="00194AC7" w:rsidRDefault="006A3D1C">
      <w:pPr>
        <w:rPr>
          <w:rFonts w:ascii="Arial" w:hAnsi="Arial"/>
        </w:rPr>
      </w:pPr>
    </w:p>
    <w:p w14:paraId="356349D8" w14:textId="77777777" w:rsidR="006A3D1C" w:rsidRPr="00194AC7" w:rsidRDefault="006A3D1C">
      <w:pPr>
        <w:rPr>
          <w:rFonts w:ascii="Arial" w:hAnsi="Arial"/>
        </w:rPr>
      </w:pPr>
    </w:p>
    <w:p w14:paraId="3D14A448" w14:textId="77777777" w:rsidR="006A3D1C" w:rsidRPr="00194AC7" w:rsidRDefault="006A3D1C">
      <w:pPr>
        <w:rPr>
          <w:rFonts w:ascii="Arial" w:hAnsi="Arial"/>
        </w:rPr>
      </w:pPr>
    </w:p>
    <w:p w14:paraId="5BEF3C91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>Sincerely,</w:t>
      </w:r>
    </w:p>
    <w:p w14:paraId="03F35B6C" w14:textId="77777777" w:rsidR="006A3D1C" w:rsidRPr="00194AC7" w:rsidRDefault="006A3D1C">
      <w:pPr>
        <w:rPr>
          <w:rFonts w:ascii="Arial" w:hAnsi="Arial"/>
        </w:rPr>
      </w:pPr>
    </w:p>
    <w:p w14:paraId="2A07026C" w14:textId="77777777" w:rsidR="005227B2" w:rsidRPr="00FC36E1" w:rsidRDefault="005227B2" w:rsidP="005227B2">
      <w:pPr>
        <w:rPr>
          <w:rFonts w:ascii="Arial" w:hAnsi="Arial"/>
          <w:color w:val="FF0000"/>
        </w:rPr>
      </w:pPr>
      <w:r w:rsidRPr="00FC36E1">
        <w:rPr>
          <w:rFonts w:ascii="Arial" w:hAnsi="Arial"/>
          <w:color w:val="FF0000"/>
        </w:rPr>
        <w:t>&lt;Support Analyst’s Name&gt;</w:t>
      </w:r>
    </w:p>
    <w:p w14:paraId="69F4A7F2" w14:textId="77777777" w:rsidR="004C0998" w:rsidRPr="00194AC7" w:rsidRDefault="004C0998">
      <w:pPr>
        <w:rPr>
          <w:rFonts w:ascii="Arial" w:hAnsi="Arial"/>
        </w:rPr>
      </w:pPr>
    </w:p>
    <w:p w14:paraId="69DBF063" w14:textId="1668EBAC" w:rsidR="006A3D1C" w:rsidRPr="00194AC7" w:rsidRDefault="39015B24">
      <w:pPr>
        <w:rPr>
          <w:rFonts w:ascii="Arial" w:hAnsi="Arial"/>
        </w:rPr>
      </w:pPr>
      <w:r w:rsidRPr="41EC02A6">
        <w:rPr>
          <w:rFonts w:ascii="Arial" w:hAnsi="Arial"/>
        </w:rPr>
        <w:t>Abila</w:t>
      </w:r>
      <w:r w:rsidR="5ADA0033" w:rsidRPr="41EC02A6">
        <w:rPr>
          <w:rFonts w:ascii="Arial" w:hAnsi="Arial"/>
        </w:rPr>
        <w:t xml:space="preserve"> </w:t>
      </w:r>
      <w:r w:rsidR="006A3D1C" w:rsidRPr="41EC02A6">
        <w:rPr>
          <w:rFonts w:ascii="Arial" w:hAnsi="Arial"/>
        </w:rPr>
        <w:t xml:space="preserve">Customer Support </w:t>
      </w:r>
    </w:p>
    <w:p w14:paraId="35A2015F" w14:textId="77777777" w:rsidR="00A86A34" w:rsidRPr="00194AC7" w:rsidRDefault="00A86A34">
      <w:pPr>
        <w:rPr>
          <w:rFonts w:ascii="Arial" w:hAnsi="Arial"/>
        </w:rPr>
      </w:pPr>
    </w:p>
    <w:p w14:paraId="231B7992" w14:textId="77777777" w:rsidR="006A3D1C" w:rsidRPr="00194AC7" w:rsidRDefault="006A3D1C">
      <w:pPr>
        <w:rPr>
          <w:rFonts w:ascii="Arial" w:hAnsi="Arial"/>
        </w:rPr>
      </w:pPr>
      <w:r w:rsidRPr="00194AC7">
        <w:rPr>
          <w:rFonts w:ascii="Arial" w:hAnsi="Arial"/>
        </w:rPr>
        <w:t>Please sign below indicating your acceptance of all the above terms and conditions:</w:t>
      </w:r>
    </w:p>
    <w:p w14:paraId="7013AAA1" w14:textId="77777777" w:rsidR="006A3D1C" w:rsidRPr="00194AC7" w:rsidRDefault="006A3D1C">
      <w:pPr>
        <w:tabs>
          <w:tab w:val="left" w:pos="264"/>
          <w:tab w:val="left" w:pos="528"/>
          <w:tab w:val="left" w:pos="798"/>
          <w:tab w:val="left" w:pos="1062"/>
        </w:tabs>
        <w:rPr>
          <w:rFonts w:ascii="Arial" w:hAnsi="Arial"/>
        </w:rPr>
      </w:pPr>
    </w:p>
    <w:p w14:paraId="3D85E577" w14:textId="77777777" w:rsidR="006A3D1C" w:rsidRPr="00194AC7" w:rsidRDefault="006A3D1C">
      <w:pPr>
        <w:tabs>
          <w:tab w:val="left" w:pos="-1890"/>
          <w:tab w:val="left" w:pos="-1620"/>
          <w:tab w:val="left" w:pos="-1350"/>
          <w:tab w:val="left" w:pos="528"/>
          <w:tab w:val="left" w:pos="4320"/>
          <w:tab w:val="left" w:pos="5400"/>
        </w:tabs>
        <w:rPr>
          <w:rFonts w:ascii="Arial" w:hAnsi="Arial"/>
        </w:rPr>
      </w:pPr>
      <w:r w:rsidRPr="00194AC7">
        <w:rPr>
          <w:rFonts w:ascii="Arial" w:hAnsi="Arial"/>
        </w:rPr>
        <w:t>By:</w:t>
      </w:r>
      <w:r w:rsidRPr="00194AC7">
        <w:rPr>
          <w:rFonts w:ascii="Arial" w:hAnsi="Arial"/>
        </w:rPr>
        <w:tab/>
        <w:t>_____________________________</w:t>
      </w:r>
      <w:r w:rsidRPr="00194AC7">
        <w:rPr>
          <w:rFonts w:ascii="Arial" w:hAnsi="Arial"/>
        </w:rPr>
        <w:tab/>
        <w:t>Signature:</w:t>
      </w:r>
      <w:r w:rsidRPr="00194AC7">
        <w:rPr>
          <w:rFonts w:ascii="Arial" w:hAnsi="Arial"/>
        </w:rPr>
        <w:tab/>
        <w:t>______________________________</w:t>
      </w:r>
    </w:p>
    <w:p w14:paraId="54C0CD30" w14:textId="77777777" w:rsidR="006A3D1C" w:rsidRPr="00194AC7" w:rsidRDefault="006A3D1C">
      <w:pPr>
        <w:tabs>
          <w:tab w:val="left" w:pos="264"/>
          <w:tab w:val="left" w:pos="528"/>
          <w:tab w:val="left" w:pos="798"/>
          <w:tab w:val="left" w:pos="1062"/>
        </w:tabs>
        <w:rPr>
          <w:rFonts w:ascii="Arial" w:hAnsi="Arial"/>
        </w:rPr>
      </w:pPr>
    </w:p>
    <w:p w14:paraId="038C84CE" w14:textId="77777777" w:rsidR="006A3D1C" w:rsidRPr="00194AC7" w:rsidRDefault="006A3D1C">
      <w:pPr>
        <w:tabs>
          <w:tab w:val="left" w:pos="-900"/>
          <w:tab w:val="left" w:pos="-630"/>
          <w:tab w:val="left" w:pos="540"/>
          <w:tab w:val="left" w:pos="4320"/>
          <w:tab w:val="left" w:pos="5040"/>
          <w:tab w:val="left" w:pos="5400"/>
        </w:tabs>
        <w:rPr>
          <w:rFonts w:ascii="Arial" w:hAnsi="Arial"/>
          <w:sz w:val="24"/>
        </w:rPr>
      </w:pPr>
      <w:r w:rsidRPr="00194AC7">
        <w:rPr>
          <w:rFonts w:ascii="Arial" w:hAnsi="Arial"/>
        </w:rPr>
        <w:t>Title:</w:t>
      </w:r>
      <w:r w:rsidRPr="00194AC7">
        <w:rPr>
          <w:rFonts w:ascii="Arial" w:hAnsi="Arial"/>
        </w:rPr>
        <w:tab/>
        <w:t>_____________________________</w:t>
      </w:r>
      <w:r w:rsidRPr="00194AC7">
        <w:rPr>
          <w:rFonts w:ascii="Arial" w:hAnsi="Arial"/>
        </w:rPr>
        <w:tab/>
        <w:t>Date:</w:t>
      </w:r>
      <w:r w:rsidRPr="00194AC7">
        <w:rPr>
          <w:rFonts w:ascii="Arial" w:hAnsi="Arial"/>
        </w:rPr>
        <w:tab/>
      </w:r>
      <w:r w:rsidRPr="00194AC7">
        <w:rPr>
          <w:rFonts w:ascii="Arial" w:hAnsi="Arial"/>
        </w:rPr>
        <w:tab/>
        <w:t>______________________________</w:t>
      </w:r>
    </w:p>
    <w:p w14:paraId="40CF888F" w14:textId="77777777" w:rsidR="006A3D1C" w:rsidRPr="00194AC7" w:rsidRDefault="006A3D1C">
      <w:pPr>
        <w:pStyle w:val="BodyTextIndent"/>
        <w:tabs>
          <w:tab w:val="left" w:pos="-1800"/>
          <w:tab w:val="left" w:pos="-1530"/>
          <w:tab w:val="left" w:pos="-1440"/>
          <w:tab w:val="left" w:pos="-1170"/>
          <w:tab w:val="left" w:pos="1080"/>
          <w:tab w:val="left" w:pos="2700"/>
          <w:tab w:val="left" w:pos="3690"/>
          <w:tab w:val="left" w:pos="5400"/>
          <w:tab w:val="left" w:pos="5940"/>
        </w:tabs>
        <w:ind w:firstLine="0"/>
        <w:rPr>
          <w:rStyle w:val="EmailStyle20"/>
          <w:color w:val="auto"/>
        </w:rPr>
      </w:pPr>
    </w:p>
    <w:p w14:paraId="74B6B8DA" w14:textId="77777777" w:rsidR="006A3D1C" w:rsidRPr="00194AC7" w:rsidRDefault="006A3D1C">
      <w:pPr>
        <w:pStyle w:val="BodyTextIndent"/>
        <w:tabs>
          <w:tab w:val="left" w:pos="1080"/>
          <w:tab w:val="left" w:pos="1620"/>
        </w:tabs>
        <w:ind w:firstLine="0"/>
        <w:rPr>
          <w:rStyle w:val="EmailStyle20"/>
          <w:color w:val="auto"/>
        </w:rPr>
      </w:pPr>
    </w:p>
    <w:p w14:paraId="20DE7A69" w14:textId="77777777" w:rsidR="006A3D1C" w:rsidRPr="00194AC7" w:rsidRDefault="006A3D1C">
      <w:pPr>
        <w:pStyle w:val="BodyTextIndent"/>
        <w:tabs>
          <w:tab w:val="left" w:pos="1080"/>
          <w:tab w:val="left" w:pos="1620"/>
        </w:tabs>
        <w:ind w:firstLine="0"/>
        <w:rPr>
          <w:rStyle w:val="EmailStyle20"/>
          <w:color w:val="auto"/>
        </w:rPr>
      </w:pPr>
      <w:r w:rsidRPr="00194AC7">
        <w:rPr>
          <w:rStyle w:val="EmailStyle20"/>
          <w:color w:val="auto"/>
        </w:rPr>
        <w:t>Serial No:</w:t>
      </w:r>
      <w:r w:rsidRPr="00194AC7">
        <w:rPr>
          <w:rStyle w:val="EmailStyle20"/>
          <w:color w:val="auto"/>
        </w:rPr>
        <w:tab/>
      </w:r>
      <w:r w:rsidRPr="00194AC7">
        <w:rPr>
          <w:rStyle w:val="EmailStyle20"/>
          <w:color w:val="auto"/>
        </w:rPr>
        <w:tab/>
      </w:r>
      <w:r w:rsidR="005227B2" w:rsidRPr="00FF7C3F">
        <w:rPr>
          <w:rStyle w:val="EmailStyle20"/>
          <w:color w:val="FF0000"/>
        </w:rPr>
        <w:t xml:space="preserve">XXXX     </w:t>
      </w:r>
    </w:p>
    <w:p w14:paraId="2F37541B" w14:textId="77777777" w:rsidR="006A3D1C" w:rsidRDefault="006A3D1C" w:rsidP="005227B2">
      <w:pPr>
        <w:pStyle w:val="BodyTextIndent"/>
        <w:tabs>
          <w:tab w:val="left" w:pos="1080"/>
          <w:tab w:val="left" w:pos="1620"/>
        </w:tabs>
        <w:ind w:firstLine="0"/>
        <w:rPr>
          <w:rStyle w:val="EmailStyle20"/>
          <w:color w:val="FF0000"/>
        </w:rPr>
      </w:pPr>
      <w:r w:rsidRPr="00194AC7">
        <w:rPr>
          <w:rStyle w:val="EmailStyle20"/>
          <w:color w:val="auto"/>
        </w:rPr>
        <w:t>Case No:</w:t>
      </w:r>
      <w:r w:rsidRPr="00194AC7">
        <w:rPr>
          <w:rStyle w:val="EmailStyle20"/>
          <w:color w:val="auto"/>
        </w:rPr>
        <w:tab/>
      </w:r>
      <w:r w:rsidRPr="00194AC7">
        <w:rPr>
          <w:rStyle w:val="EmailStyle20"/>
          <w:color w:val="auto"/>
        </w:rPr>
        <w:tab/>
      </w:r>
      <w:r w:rsidR="005227B2" w:rsidRPr="00FF7C3F">
        <w:rPr>
          <w:rStyle w:val="EmailStyle20"/>
          <w:color w:val="FF0000"/>
        </w:rPr>
        <w:t>XXXXXXXXX</w:t>
      </w:r>
      <w:r w:rsidR="005227B2" w:rsidRPr="00FF7C3F">
        <w:rPr>
          <w:rStyle w:val="EmailStyle20"/>
          <w:b/>
          <w:color w:val="FF0000"/>
        </w:rPr>
        <w:t xml:space="preserve"> </w:t>
      </w:r>
      <w:r w:rsidR="005227B2" w:rsidRPr="00FF7C3F">
        <w:rPr>
          <w:rStyle w:val="EmailStyle20"/>
          <w:color w:val="FF0000"/>
        </w:rPr>
        <w:t xml:space="preserve"> </w:t>
      </w:r>
    </w:p>
    <w:p w14:paraId="3EEB99FD" w14:textId="77777777" w:rsidR="00530151" w:rsidRDefault="00530151" w:rsidP="005227B2">
      <w:pPr>
        <w:pStyle w:val="BodyTextIndent"/>
        <w:tabs>
          <w:tab w:val="left" w:pos="1080"/>
          <w:tab w:val="left" w:pos="1620"/>
        </w:tabs>
        <w:ind w:firstLine="0"/>
        <w:rPr>
          <w:rStyle w:val="EmailStyle20"/>
          <w:color w:val="FF0000"/>
        </w:rPr>
      </w:pPr>
    </w:p>
    <w:sectPr w:rsidR="0053015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59FF" w14:textId="77777777" w:rsidR="004A236C" w:rsidRDefault="004A236C">
      <w:r>
        <w:separator/>
      </w:r>
    </w:p>
  </w:endnote>
  <w:endnote w:type="continuationSeparator" w:id="0">
    <w:p w14:paraId="3C141693" w14:textId="77777777" w:rsidR="004A236C" w:rsidRDefault="004A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C470" w14:textId="77777777" w:rsidR="004A236C" w:rsidRDefault="004A236C">
    <w:pPr>
      <w:pStyle w:val="Footer"/>
    </w:pPr>
    <w:r>
      <w:rPr>
        <w:snapToGrid w:val="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F7AD" w14:textId="77777777" w:rsidR="004A236C" w:rsidRDefault="004A236C">
      <w:r>
        <w:separator/>
      </w:r>
    </w:p>
  </w:footnote>
  <w:footnote w:type="continuationSeparator" w:id="0">
    <w:p w14:paraId="74CE13B9" w14:textId="77777777" w:rsidR="004A236C" w:rsidRDefault="004A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F47A" w14:textId="77777777" w:rsidR="004A236C" w:rsidRDefault="004A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FDCE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01822"/>
    <w:multiLevelType w:val="hybridMultilevel"/>
    <w:tmpl w:val="FAC29F78"/>
    <w:lvl w:ilvl="0" w:tplc="A0D20BE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51325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0D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4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64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EB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0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4E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26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80BAE"/>
    <w:multiLevelType w:val="hybridMultilevel"/>
    <w:tmpl w:val="97AE6A7C"/>
    <w:lvl w:ilvl="0" w:tplc="7BA4A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CA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98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CC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0C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82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2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C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EF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Forms &amp; Templates\Forms\Data Engagement Letters\FA\Merge file_EngagementLetterMasterInput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BC"/>
    <w:rsid w:val="000460B2"/>
    <w:rsid w:val="00194AC7"/>
    <w:rsid w:val="002C2E8B"/>
    <w:rsid w:val="003B7452"/>
    <w:rsid w:val="003E6AA4"/>
    <w:rsid w:val="00410BCA"/>
    <w:rsid w:val="0043220B"/>
    <w:rsid w:val="00440893"/>
    <w:rsid w:val="00460A9E"/>
    <w:rsid w:val="004A236C"/>
    <w:rsid w:val="004C0998"/>
    <w:rsid w:val="004E7FA1"/>
    <w:rsid w:val="005227B2"/>
    <w:rsid w:val="00530151"/>
    <w:rsid w:val="00581CBE"/>
    <w:rsid w:val="00623495"/>
    <w:rsid w:val="006A3D1C"/>
    <w:rsid w:val="006B0461"/>
    <w:rsid w:val="0072460C"/>
    <w:rsid w:val="007572A9"/>
    <w:rsid w:val="00764BF0"/>
    <w:rsid w:val="007754AB"/>
    <w:rsid w:val="007B0657"/>
    <w:rsid w:val="007B66D9"/>
    <w:rsid w:val="0080195F"/>
    <w:rsid w:val="00995D1C"/>
    <w:rsid w:val="00A70B39"/>
    <w:rsid w:val="00A86A34"/>
    <w:rsid w:val="00AA4BB4"/>
    <w:rsid w:val="00AB2605"/>
    <w:rsid w:val="00AD2895"/>
    <w:rsid w:val="00B5587A"/>
    <w:rsid w:val="00C27C99"/>
    <w:rsid w:val="00C53EC8"/>
    <w:rsid w:val="00CA05DD"/>
    <w:rsid w:val="00CF4A36"/>
    <w:rsid w:val="00D84E30"/>
    <w:rsid w:val="00E36CBC"/>
    <w:rsid w:val="00EE62D4"/>
    <w:rsid w:val="00F16742"/>
    <w:rsid w:val="00F3419B"/>
    <w:rsid w:val="00FB0AEA"/>
    <w:rsid w:val="0849A42F"/>
    <w:rsid w:val="08C22465"/>
    <w:rsid w:val="14F899FF"/>
    <w:rsid w:val="1726BB36"/>
    <w:rsid w:val="17663120"/>
    <w:rsid w:val="18E035B5"/>
    <w:rsid w:val="2D41F0CF"/>
    <w:rsid w:val="389F38E2"/>
    <w:rsid w:val="39015B24"/>
    <w:rsid w:val="3AF79F1C"/>
    <w:rsid w:val="41EC02A6"/>
    <w:rsid w:val="422AB5B2"/>
    <w:rsid w:val="4295764E"/>
    <w:rsid w:val="45481CE7"/>
    <w:rsid w:val="45516B33"/>
    <w:rsid w:val="46000A94"/>
    <w:rsid w:val="461A8590"/>
    <w:rsid w:val="46843CB6"/>
    <w:rsid w:val="490CACB9"/>
    <w:rsid w:val="50663DE9"/>
    <w:rsid w:val="53B2963F"/>
    <w:rsid w:val="56D1BA9A"/>
    <w:rsid w:val="57EDD405"/>
    <w:rsid w:val="5ADA0033"/>
    <w:rsid w:val="5BBC3DC3"/>
    <w:rsid w:val="5C91B7F0"/>
    <w:rsid w:val="5CA81CCB"/>
    <w:rsid w:val="5D64A781"/>
    <w:rsid w:val="5FAFEF58"/>
    <w:rsid w:val="62676456"/>
    <w:rsid w:val="656F76E5"/>
    <w:rsid w:val="67040483"/>
    <w:rsid w:val="67084851"/>
    <w:rsid w:val="6A4BAC85"/>
    <w:rsid w:val="6FFDCEDD"/>
    <w:rsid w:val="70D63F76"/>
    <w:rsid w:val="7262C5D1"/>
    <w:rsid w:val="74D14000"/>
    <w:rsid w:val="7503A201"/>
    <w:rsid w:val="77295896"/>
    <w:rsid w:val="78152E03"/>
    <w:rsid w:val="7CD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160D355"/>
  <w15:docId w15:val="{70DF5667-A103-4F94-B813-B5043F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270"/>
      <w:outlineLvl w:val="0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pacing w:val="10"/>
      <w:sz w:val="16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firstLine="270"/>
    </w:pPr>
    <w:rPr>
      <w:rFonts w:ascii="Arial" w:hAnsi="Arial"/>
    </w:rPr>
  </w:style>
  <w:style w:type="paragraph" w:customStyle="1" w:styleId="FaxHeader">
    <w:name w:val="Fax Header"/>
    <w:basedOn w:val="Normal"/>
    <w:pPr>
      <w:spacing w:before="240" w:after="60"/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ListNumber">
    <w:name w:val="List Number"/>
    <w:basedOn w:val="Normal"/>
    <w:pPr>
      <w:numPr>
        <w:numId w:val="3"/>
      </w:numPr>
      <w:ind w:left="360"/>
      <w:jc w:val="both"/>
    </w:pPr>
    <w:rPr>
      <w:rFonts w:ascii="Tahoma" w:hAnsi="Tahoma" w:cs="Tahoma"/>
    </w:rPr>
  </w:style>
  <w:style w:type="paragraph" w:styleId="BodyText2">
    <w:name w:val="Body Text 2"/>
    <w:basedOn w:val="Normal"/>
    <w:rPr>
      <w:rFonts w:ascii="Arial" w:hAnsi="Arial" w:cs="Arial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4A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2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ila.com/terms-and-condi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2" ma:contentTypeDescription="Create a new document." ma:contentTypeScope="" ma:versionID="e487a44fb17593c28c63c239ab5dfaa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f1b97bd7307c8b523522b252c844489a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27DA4-65F6-40ED-AEBB-7840B7985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FF69E-6EEE-4E34-9345-AE1E9B73B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88A45-0D68-4D4D-B339-2E1B142F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C21E8-EEB7-4F35-8D14-BC527A24FE80}">
  <ds:schemaRefs>
    <ds:schemaRef ds:uri="http://purl.org/dc/elements/1.1/"/>
    <ds:schemaRef ds:uri="http://schemas.microsoft.com/office/2006/metadata/properties"/>
    <ds:schemaRef ds:uri="f5aa33c6-f571-47c5-a13f-4304bcb834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b4138a-eea2-4e79-852c-53d2ed24eb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2136</Characters>
  <Application>Microsoft Office Word</Application>
  <DocSecurity>0</DocSecurity>
  <Lines>17</Lines>
  <Paragraphs>5</Paragraphs>
  <ScaleCrop>false</ScaleCrop>
  <Company>Micro Information Products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text here</dc:title>
  <dc:creator>Lara Brown</dc:creator>
  <cp:lastModifiedBy>Charlie Schroeder-Arce</cp:lastModifiedBy>
  <cp:revision>26</cp:revision>
  <cp:lastPrinted>2004-01-02T14:06:00Z</cp:lastPrinted>
  <dcterms:created xsi:type="dcterms:W3CDTF">2013-07-18T16:48:00Z</dcterms:created>
  <dcterms:modified xsi:type="dcterms:W3CDTF">2021-04-23T13:42:00Z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-1011840188</vt:i4>
  </property>
  <property fmtid="{D5CDD505-2E9C-101B-9397-08002B2CF9AE}" pid="3" name="_EmailSubject">
    <vt:lpwstr>3333 Engagement Letter 1-2-04.doc</vt:lpwstr>
  </property>
  <property fmtid="{D5CDD505-2E9C-101B-9397-08002B2CF9AE}" pid="4" name="_AuthorEmail">
    <vt:lpwstr>emily.lewis@bestsoftware.com</vt:lpwstr>
  </property>
  <property fmtid="{D5CDD505-2E9C-101B-9397-08002B2CF9AE}" pid="5" name="_AuthorEmailDisplayName">
    <vt:lpwstr>Lewis, Emily</vt:lpwstr>
  </property>
  <property fmtid="{D5CDD505-2E9C-101B-9397-08002B2CF9AE}" pid="6" name="_PreviousAdHocReviewCycleID">
    <vt:i4>-608921574</vt:i4>
  </property>
  <property fmtid="{D5CDD505-2E9C-101B-9397-08002B2CF9AE}" pid="7" name="_ReviewingToolsShownOnce">
    <vt:lpwstr/>
  </property>
  <property fmtid="{D5CDD505-2E9C-101B-9397-08002B2CF9AE}" pid="8" name="ContentTypeId">
    <vt:lpwstr>0x0101007BBC66960BC96B44A1DF4CD95C6348C0</vt:lpwstr>
  </property>
</Properties>
</file>